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74A" w:rsidRDefault="0024074A" w:rsidP="0024074A">
      <w:pPr>
        <w:spacing w:line="280" w:lineRule="exact"/>
        <w:ind w:firstLine="0"/>
        <w:contextualSpacing/>
        <w:rPr>
          <w:szCs w:val="30"/>
        </w:rPr>
      </w:pPr>
    </w:p>
    <w:p w:rsidR="0024074A" w:rsidRDefault="0024074A" w:rsidP="00E90338">
      <w:pPr>
        <w:spacing w:line="280" w:lineRule="exact"/>
        <w:ind w:left="10065" w:firstLine="1"/>
        <w:contextualSpacing/>
        <w:rPr>
          <w:szCs w:val="3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24074A" w:rsidTr="0024074A">
        <w:tc>
          <w:tcPr>
            <w:tcW w:w="5180" w:type="dxa"/>
          </w:tcPr>
          <w:p w:rsidR="0024074A" w:rsidRPr="0024074A" w:rsidRDefault="00ED459B" w:rsidP="0024074A">
            <w:pPr>
              <w:spacing w:line="280" w:lineRule="exact"/>
              <w:ind w:firstLine="0"/>
              <w:contextualSpacing/>
              <w:rPr>
                <w:szCs w:val="30"/>
              </w:rPr>
            </w:pPr>
            <w:r>
              <w:rPr>
                <w:noProof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-463550</wp:posOffset>
                      </wp:positionV>
                      <wp:extent cx="419100" cy="361950"/>
                      <wp:effectExtent l="0" t="0" r="0" b="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0187E" id="Овал 1" o:spid="_x0000_s1026" style="position:absolute;margin-left:212.7pt;margin-top:-36.5pt;width:3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" fillcolor="white [3212]" strokecolor="white [3212]"/>
                  </w:pict>
                </mc:Fallback>
              </mc:AlternateContent>
            </w:r>
            <w:r w:rsidR="0024074A" w:rsidRPr="0024074A">
              <w:rPr>
                <w:szCs w:val="30"/>
              </w:rPr>
              <w:t xml:space="preserve">Приложение </w:t>
            </w:r>
          </w:p>
          <w:p w:rsidR="0024074A" w:rsidRPr="0024074A" w:rsidRDefault="0024074A" w:rsidP="0024074A">
            <w:pPr>
              <w:spacing w:line="280" w:lineRule="exact"/>
              <w:ind w:firstLine="0"/>
              <w:contextualSpacing/>
              <w:rPr>
                <w:szCs w:val="30"/>
              </w:rPr>
            </w:pPr>
            <w:r w:rsidRPr="0024074A">
              <w:rPr>
                <w:szCs w:val="30"/>
              </w:rPr>
              <w:t xml:space="preserve">к решению </w:t>
            </w:r>
            <w:r>
              <w:rPr>
                <w:szCs w:val="30"/>
              </w:rPr>
              <w:t xml:space="preserve"> </w:t>
            </w:r>
            <w:proofErr w:type="spellStart"/>
            <w:r w:rsidRPr="0024074A">
              <w:rPr>
                <w:szCs w:val="30"/>
              </w:rPr>
              <w:t>Кольчунского</w:t>
            </w:r>
            <w:proofErr w:type="spellEnd"/>
            <w:r w:rsidRPr="0024074A">
              <w:rPr>
                <w:szCs w:val="30"/>
              </w:rPr>
              <w:t xml:space="preserve"> сельского  исполнительного          </w:t>
            </w:r>
            <w:r>
              <w:rPr>
                <w:szCs w:val="30"/>
              </w:rPr>
              <w:t xml:space="preserve"> </w:t>
            </w:r>
            <w:r w:rsidRPr="0024074A">
              <w:rPr>
                <w:szCs w:val="30"/>
              </w:rPr>
              <w:t xml:space="preserve">      комитета</w:t>
            </w:r>
          </w:p>
          <w:p w:rsidR="0024074A" w:rsidRDefault="0024074A" w:rsidP="00611B75">
            <w:pPr>
              <w:spacing w:line="280" w:lineRule="exact"/>
              <w:ind w:firstLine="0"/>
              <w:contextualSpacing/>
              <w:rPr>
                <w:szCs w:val="30"/>
              </w:rPr>
            </w:pPr>
            <w:r w:rsidRPr="0024074A">
              <w:rPr>
                <w:szCs w:val="30"/>
              </w:rPr>
              <w:t xml:space="preserve">15.02.2023  № 8                                                 (в редакции </w:t>
            </w:r>
            <w:r>
              <w:rPr>
                <w:szCs w:val="30"/>
              </w:rPr>
              <w:t xml:space="preserve">   </w:t>
            </w:r>
            <w:r w:rsidRPr="0024074A">
              <w:rPr>
                <w:szCs w:val="30"/>
              </w:rPr>
              <w:t xml:space="preserve">решения </w:t>
            </w:r>
            <w:proofErr w:type="spellStart"/>
            <w:r w:rsidRPr="0024074A">
              <w:rPr>
                <w:szCs w:val="30"/>
              </w:rPr>
              <w:t>Кольчунског</w:t>
            </w:r>
            <w:r>
              <w:rPr>
                <w:szCs w:val="30"/>
              </w:rPr>
              <w:t>о</w:t>
            </w:r>
            <w:proofErr w:type="spellEnd"/>
            <w:r w:rsidRPr="0024074A">
              <w:rPr>
                <w:szCs w:val="30"/>
              </w:rPr>
              <w:t xml:space="preserve">                                                                  сельского исполнительного комитета                                                                            </w:t>
            </w:r>
            <w:r w:rsidR="000B24E6">
              <w:rPr>
                <w:szCs w:val="30"/>
              </w:rPr>
              <w:t xml:space="preserve">                 </w:t>
            </w:r>
            <w:r w:rsidR="00611B75">
              <w:rPr>
                <w:szCs w:val="30"/>
              </w:rPr>
              <w:t>14.</w:t>
            </w:r>
            <w:r w:rsidR="006719CC">
              <w:rPr>
                <w:szCs w:val="30"/>
              </w:rPr>
              <w:t>0</w:t>
            </w:r>
            <w:r w:rsidR="00611B75">
              <w:rPr>
                <w:szCs w:val="30"/>
              </w:rPr>
              <w:t>2</w:t>
            </w:r>
            <w:r w:rsidR="006719CC">
              <w:rPr>
                <w:szCs w:val="30"/>
              </w:rPr>
              <w:t>.2024</w:t>
            </w:r>
            <w:r w:rsidR="00F61DAD">
              <w:rPr>
                <w:szCs w:val="30"/>
              </w:rPr>
              <w:t xml:space="preserve"> № </w:t>
            </w:r>
            <w:r w:rsidR="00611B75">
              <w:rPr>
                <w:szCs w:val="30"/>
              </w:rPr>
              <w:t>11</w:t>
            </w:r>
            <w:r w:rsidRPr="0024074A">
              <w:rPr>
                <w:szCs w:val="30"/>
              </w:rPr>
              <w:t>)</w:t>
            </w:r>
          </w:p>
        </w:tc>
      </w:tr>
    </w:tbl>
    <w:p w:rsidR="00E90338" w:rsidRPr="007B73E9" w:rsidRDefault="0024074A" w:rsidP="008A5F11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817851" w:rsidRPr="00E371C4" w:rsidRDefault="00817851" w:rsidP="00F45723">
      <w:pPr>
        <w:pStyle w:val="msonormalcxspmiddle"/>
        <w:spacing w:before="0" w:beforeAutospacing="0" w:after="0" w:afterAutospacing="0" w:line="280" w:lineRule="exact"/>
        <w:ind w:left="426"/>
        <w:contextualSpacing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817851" w:rsidRPr="007B73E9" w:rsidRDefault="00817851" w:rsidP="00F45723">
      <w:pPr>
        <w:pStyle w:val="msonormalcxspmiddle"/>
        <w:spacing w:before="0" w:beforeAutospacing="0" w:after="0" w:afterAutospacing="0" w:line="280" w:lineRule="exact"/>
        <w:ind w:left="426"/>
        <w:contextualSpacing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</w:p>
    <w:p w:rsidR="00BE786D" w:rsidRPr="007B73E9" w:rsidRDefault="00BE786D" w:rsidP="00E90338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</w:p>
    <w:tbl>
      <w:tblPr>
        <w:tblW w:w="160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34"/>
        <w:gridCol w:w="1701"/>
        <w:gridCol w:w="1267"/>
        <w:gridCol w:w="1985"/>
        <w:gridCol w:w="1701"/>
        <w:gridCol w:w="1843"/>
        <w:gridCol w:w="1417"/>
        <w:gridCol w:w="1682"/>
        <w:gridCol w:w="1578"/>
      </w:tblGrid>
      <w:tr w:rsidR="007173D9" w:rsidRPr="00E90338" w:rsidTr="00837ABE">
        <w:trPr>
          <w:cantSplit/>
          <w:trHeight w:val="3559"/>
          <w:jc w:val="center"/>
        </w:trPr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6719CC" w:rsidRPr="00E90338" w:rsidRDefault="006719CC" w:rsidP="005B22C7">
            <w:pPr>
              <w:spacing w:before="120" w:after="120" w:line="240" w:lineRule="exact"/>
              <w:ind w:left="113" w:hanging="11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Место нахождения (адрес) </w:t>
            </w:r>
            <w:r w:rsidRPr="00E90338">
              <w:rPr>
                <w:spacing w:val="-4"/>
                <w:sz w:val="24"/>
                <w:szCs w:val="24"/>
              </w:rPr>
              <w:t>земельного</w:t>
            </w:r>
            <w:r w:rsidRPr="00E90338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:rsidR="006719CC" w:rsidRPr="00E90338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Общая (ориентировоч</w:t>
            </w:r>
            <w:r w:rsidRPr="00E90338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1701" w:type="dxa"/>
            <w:vAlign w:val="center"/>
          </w:tcPr>
          <w:p w:rsidR="006719CC" w:rsidRPr="00E90338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Целевое назначение земельного участка/наз</w:t>
            </w:r>
            <w:r w:rsidRPr="00E90338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90338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90338">
              <w:rPr>
                <w:spacing w:val="-4"/>
                <w:sz w:val="24"/>
                <w:szCs w:val="24"/>
              </w:rPr>
              <w:t>недвижимого</w:t>
            </w:r>
            <w:r w:rsidRPr="00E9033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67" w:type="dxa"/>
            <w:vAlign w:val="center"/>
          </w:tcPr>
          <w:p w:rsidR="006719CC" w:rsidRPr="00E90338" w:rsidRDefault="006719CC" w:rsidP="001762A3">
            <w:pPr>
              <w:spacing w:before="120" w:after="120" w:line="240" w:lineRule="exact"/>
              <w:ind w:right="-108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Кадастровый номер</w:t>
            </w:r>
            <w:r w:rsidRPr="00E90338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9033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6719CC" w:rsidRPr="00E90338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r w:rsidRPr="00E90338">
              <w:rPr>
                <w:sz w:val="24"/>
                <w:szCs w:val="24"/>
              </w:rPr>
              <w:t>исполь-зовании</w:t>
            </w:r>
            <w:proofErr w:type="spellEnd"/>
            <w:r w:rsidRPr="00E90338">
              <w:rPr>
                <w:sz w:val="24"/>
                <w:szCs w:val="24"/>
              </w:rPr>
              <w:t xml:space="preserve"> земельного участка, в том числе </w:t>
            </w:r>
            <w:r w:rsidRPr="00E90338">
              <w:rPr>
                <w:spacing w:val="-8"/>
                <w:sz w:val="24"/>
                <w:szCs w:val="24"/>
              </w:rPr>
              <w:t xml:space="preserve">земельный </w:t>
            </w:r>
            <w:r w:rsidRPr="00E90338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6719CC" w:rsidRPr="00E90338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</w:t>
            </w:r>
            <w:r w:rsidRPr="00E90338">
              <w:rPr>
                <w:sz w:val="24"/>
                <w:szCs w:val="24"/>
              </w:rPr>
              <w:t>ный вид права на земель</w:t>
            </w:r>
            <w:r w:rsidRPr="00E90338">
              <w:rPr>
                <w:sz w:val="24"/>
                <w:szCs w:val="24"/>
              </w:rPr>
              <w:softHyphen/>
              <w:t xml:space="preserve">ный </w:t>
            </w:r>
            <w:r w:rsidRPr="00E90338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43" w:type="dxa"/>
            <w:vAlign w:val="center"/>
          </w:tcPr>
          <w:p w:rsidR="007173D9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proofErr w:type="spellStart"/>
            <w:r w:rsidRPr="00E90338">
              <w:rPr>
                <w:spacing w:val="-4"/>
                <w:sz w:val="24"/>
                <w:szCs w:val="24"/>
              </w:rPr>
              <w:t>инфраструкту</w:t>
            </w:r>
            <w:proofErr w:type="spellEnd"/>
          </w:p>
          <w:p w:rsidR="006719CC" w:rsidRPr="00E90338" w:rsidRDefault="006719CC" w:rsidP="00E90338">
            <w:pPr>
              <w:spacing w:before="120" w:after="120" w:line="240" w:lineRule="exact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pacing w:val="-4"/>
                <w:sz w:val="24"/>
                <w:szCs w:val="24"/>
              </w:rPr>
              <w:t>рой</w:t>
            </w:r>
          </w:p>
        </w:tc>
        <w:tc>
          <w:tcPr>
            <w:tcW w:w="1417" w:type="dxa"/>
            <w:vAlign w:val="center"/>
          </w:tcPr>
          <w:p w:rsidR="006719CC" w:rsidRPr="00E90338" w:rsidRDefault="006719CC" w:rsidP="00426BBB">
            <w:pPr>
              <w:spacing w:before="120" w:after="120" w:line="240" w:lineRule="exact"/>
              <w:ind w:left="-109" w:right="-111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Примечание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719CC" w:rsidRPr="00E90338" w:rsidRDefault="006719CC" w:rsidP="00426BBB">
            <w:pPr>
              <w:spacing w:before="120" w:after="120"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90338">
              <w:rPr>
                <w:sz w:val="24"/>
                <w:szCs w:val="24"/>
              </w:rPr>
              <w:t>Контактные данные лиц, ответствен</w:t>
            </w:r>
            <w:r>
              <w:rPr>
                <w:sz w:val="24"/>
                <w:szCs w:val="24"/>
              </w:rPr>
              <w:t>н</w:t>
            </w:r>
            <w:r w:rsidRPr="00E90338">
              <w:rPr>
                <w:sz w:val="24"/>
                <w:szCs w:val="24"/>
              </w:rPr>
              <w:t>ых за ведение перечня свободных (незаняты</w:t>
            </w:r>
            <w:r>
              <w:rPr>
                <w:sz w:val="24"/>
                <w:szCs w:val="24"/>
              </w:rPr>
              <w:t>х</w:t>
            </w:r>
            <w:r w:rsidRPr="00E90338">
              <w:rPr>
                <w:sz w:val="24"/>
                <w:szCs w:val="24"/>
              </w:rPr>
              <w:t>) земельных участков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</w:tcPr>
          <w:p w:rsidR="006719CC" w:rsidRPr="00E90338" w:rsidRDefault="006719CC" w:rsidP="00426BBB">
            <w:pPr>
              <w:spacing w:before="120" w:after="120"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8116F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08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д.Хоронжишки</w:t>
            </w:r>
            <w:proofErr w:type="spellEnd"/>
          </w:p>
          <w:p w:rsidR="006719CC" w:rsidRPr="00E90338" w:rsidRDefault="006719CC" w:rsidP="008116F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0,2375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336EF3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F370D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 xml:space="preserve">в связи с расположением </w:t>
            </w:r>
            <w:proofErr w:type="gramStart"/>
            <w:r w:rsidRPr="00E903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водоохраной</w:t>
            </w:r>
            <w:proofErr w:type="gramEnd"/>
            <w:r w:rsidRPr="00E90338">
              <w:rPr>
                <w:sz w:val="24"/>
                <w:szCs w:val="24"/>
              </w:rPr>
              <w:t xml:space="preserve"> зоне реки, водоема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C3020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частная собственность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5C2D7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электроснабжение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9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716E7C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</w:t>
            </w:r>
            <w:r w:rsidR="00F45723">
              <w:rPr>
                <w:color w:val="FF0000"/>
                <w:sz w:val="20"/>
              </w:rPr>
              <w:t xml:space="preserve"> прав</w:t>
            </w:r>
          </w:p>
          <w:p w:rsidR="00716E0D" w:rsidRPr="00E90338" w:rsidRDefault="00716E0D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Буденовка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Юрия Гагарина, вблизи  </w:t>
            </w:r>
            <w:r>
              <w:rPr>
                <w:sz w:val="24"/>
                <w:szCs w:val="24"/>
              </w:rPr>
              <w:lastRenderedPageBreak/>
              <w:t>жилого дома №10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для строительства и обслуживания одноквартирн</w:t>
            </w:r>
            <w:r w:rsidRPr="00E90338">
              <w:rPr>
                <w:sz w:val="24"/>
                <w:szCs w:val="24"/>
              </w:rPr>
              <w:lastRenderedPageBreak/>
              <w:t>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8116F2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н</w:t>
            </w:r>
            <w:r w:rsidRPr="00E90338">
              <w:rPr>
                <w:sz w:val="24"/>
                <w:szCs w:val="24"/>
              </w:rPr>
              <w:t>ая собственность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24074A">
              <w:rPr>
                <w:sz w:val="24"/>
                <w:szCs w:val="24"/>
              </w:rPr>
              <w:t xml:space="preserve">аренда, пожизненное </w:t>
            </w:r>
            <w:r w:rsidRPr="0024074A">
              <w:rPr>
                <w:sz w:val="24"/>
                <w:szCs w:val="24"/>
              </w:rPr>
              <w:lastRenderedPageBreak/>
              <w:t>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lastRenderedPageBreak/>
              <w:t>электроснабжение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водоснабжение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канализация</w:t>
            </w:r>
          </w:p>
          <w:p w:rsidR="006719CC" w:rsidRPr="00E90338" w:rsidRDefault="006719CC" w:rsidP="00E90338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" w:firstLine="0"/>
              <w:contextualSpacing/>
              <w:jc w:val="center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09" w:right="-111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  земельный  участок 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9CC" w:rsidRPr="00E90338" w:rsidRDefault="006719CC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right w:val="nil"/>
            </w:tcBorders>
          </w:tcPr>
          <w:p w:rsidR="006719CC" w:rsidRPr="00E90338" w:rsidRDefault="006719CC" w:rsidP="00426BB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C30205">
            <w:pPr>
              <w:ind w:firstLine="46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89F">
              <w:rPr>
                <w:sz w:val="24"/>
                <w:szCs w:val="24"/>
                <w:lang w:eastAsia="en-US"/>
              </w:rPr>
              <w:t>Повишни</w:t>
            </w:r>
            <w:proofErr w:type="spellEnd"/>
            <w:r w:rsidRPr="0027489F">
              <w:rPr>
                <w:sz w:val="24"/>
                <w:szCs w:val="24"/>
                <w:lang w:eastAsia="en-US"/>
              </w:rPr>
              <w:t>,</w:t>
            </w:r>
          </w:p>
          <w:p w:rsidR="006719CC" w:rsidRPr="0027489F" w:rsidRDefault="006719CC" w:rsidP="00C30205">
            <w:pPr>
              <w:ind w:firstLine="46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ул.</w:t>
            </w:r>
            <w:r w:rsidR="00480F85">
              <w:rPr>
                <w:sz w:val="24"/>
                <w:szCs w:val="24"/>
                <w:lang w:eastAsia="en-US"/>
              </w:rPr>
              <w:t xml:space="preserve"> </w:t>
            </w:r>
            <w:r w:rsidRPr="0027489F">
              <w:rPr>
                <w:sz w:val="24"/>
                <w:szCs w:val="24"/>
                <w:lang w:eastAsia="en-US"/>
              </w:rPr>
              <w:t>Молодежная</w:t>
            </w:r>
          </w:p>
          <w:p w:rsidR="006719CC" w:rsidRPr="0027489F" w:rsidRDefault="006719CC" w:rsidP="006F7C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6F7C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480F85">
            <w:pPr>
              <w:spacing w:line="256" w:lineRule="auto"/>
              <w:ind w:right="-36" w:hanging="108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нет</w:t>
            </w: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735DF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охранная зона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C3020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Pr="0027489F" w:rsidRDefault="006719CC" w:rsidP="00F61DAD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Pr="00E90338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nil"/>
            </w:tcBorders>
          </w:tcPr>
          <w:p w:rsidR="006719CC" w:rsidRDefault="006719CC" w:rsidP="003D1939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C3020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489F">
              <w:rPr>
                <w:sz w:val="24"/>
                <w:szCs w:val="24"/>
                <w:lang w:eastAsia="en-US"/>
              </w:rPr>
              <w:t>Повишни</w:t>
            </w:r>
            <w:proofErr w:type="spellEnd"/>
            <w:r w:rsidRPr="0027489F">
              <w:rPr>
                <w:sz w:val="24"/>
                <w:szCs w:val="24"/>
                <w:lang w:eastAsia="en-US"/>
              </w:rPr>
              <w:t>,</w:t>
            </w:r>
          </w:p>
          <w:p w:rsidR="00480F85" w:rsidRDefault="006719CC" w:rsidP="00C3020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ул.</w:t>
            </w:r>
          </w:p>
          <w:p w:rsidR="006719CC" w:rsidRPr="0027489F" w:rsidRDefault="006719CC" w:rsidP="00C3020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Молодежная</w:t>
            </w:r>
          </w:p>
          <w:p w:rsidR="006719CC" w:rsidRPr="0027489F" w:rsidRDefault="006719CC" w:rsidP="00F61DAD">
            <w:pPr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6F7C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480F8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нет</w:t>
            </w: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719CC" w:rsidRPr="0027489F" w:rsidRDefault="006719CC" w:rsidP="00735D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735DF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охранная зона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C3020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Pr="0027489F" w:rsidRDefault="006719CC" w:rsidP="00F61DAD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61DAD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9CC" w:rsidRPr="00E90338" w:rsidRDefault="006719CC" w:rsidP="00510B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nil"/>
              <w:right w:val="nil"/>
            </w:tcBorders>
          </w:tcPr>
          <w:p w:rsidR="006719CC" w:rsidRPr="00E90338" w:rsidRDefault="006719CC" w:rsidP="00510B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C3020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Загорники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6719CC" w:rsidRDefault="006719CC" w:rsidP="00C3020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вблизи жилого дома №19Б</w:t>
            </w:r>
          </w:p>
          <w:p w:rsidR="006719CC" w:rsidRDefault="006719CC" w:rsidP="00C3020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735DF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0,0977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85" w:rsidRDefault="006719CC" w:rsidP="00480F85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</w:t>
            </w:r>
          </w:p>
          <w:p w:rsidR="006719CC" w:rsidRDefault="006719CC" w:rsidP="00480F85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ведения личного подсобного хозяйства</w:t>
            </w:r>
          </w:p>
          <w:p w:rsidR="00716E7C" w:rsidRDefault="00716E7C" w:rsidP="00AD512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16E7C" w:rsidRPr="0010577C" w:rsidRDefault="00716E7C" w:rsidP="00AD512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735DF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C" w:rsidRDefault="006719CC" w:rsidP="00F35A1D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90338">
              <w:rPr>
                <w:sz w:val="24"/>
                <w:szCs w:val="24"/>
              </w:rPr>
              <w:t>пожизненное наследуемое в</w:t>
            </w:r>
          </w:p>
          <w:p w:rsidR="006719CC" w:rsidRPr="00E90338" w:rsidRDefault="006719CC" w:rsidP="00F35A1D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0338">
              <w:rPr>
                <w:sz w:val="24"/>
                <w:szCs w:val="24"/>
              </w:rPr>
              <w:t>ладение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D52D3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7173D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</w:t>
            </w:r>
            <w:r w:rsidR="007173D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  земельный  участок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719CC" w:rsidRDefault="00480F85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6719CC">
              <w:rPr>
                <w:sz w:val="24"/>
                <w:szCs w:val="24"/>
              </w:rPr>
              <w:t>ольчунский</w:t>
            </w:r>
            <w:proofErr w:type="spellEnd"/>
            <w:r w:rsidR="006719CC">
              <w:rPr>
                <w:sz w:val="24"/>
                <w:szCs w:val="24"/>
              </w:rPr>
              <w:t xml:space="preserve">  сельский  исполнитель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</w:t>
            </w:r>
          </w:p>
          <w:p w:rsidR="006719CC" w:rsidRDefault="006719CC" w:rsidP="000B070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Булавская</w:t>
            </w:r>
            <w:proofErr w:type="spellEnd"/>
            <w:r>
              <w:rPr>
                <w:sz w:val="24"/>
                <w:szCs w:val="24"/>
              </w:rPr>
              <w:t xml:space="preserve"> И.И., управляющий делами</w:t>
            </w:r>
          </w:p>
          <w:p w:rsidR="006719CC" w:rsidRDefault="006719CC" w:rsidP="000B070A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7  26 94</w:t>
            </w:r>
          </w:p>
          <w:p w:rsidR="006719CC" w:rsidRPr="00E90338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 прав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Людвиковщинадом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19А</w:t>
            </w:r>
          </w:p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C" w:rsidRPr="00F45723" w:rsidRDefault="006719CC" w:rsidP="00480F8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 прав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Людвиковщинадом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19Б</w:t>
            </w:r>
          </w:p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7C" w:rsidRPr="00F45723" w:rsidRDefault="006719CC" w:rsidP="00480F85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 прав</w:t>
            </w:r>
          </w:p>
          <w:p w:rsidR="00716E7C" w:rsidRDefault="00716E7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Людвиковщинадом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19В</w:t>
            </w:r>
          </w:p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480F85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716E7C" w:rsidRDefault="00716E7C" w:rsidP="00FE747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 прав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Людвиковщина</w:t>
            </w:r>
            <w:proofErr w:type="spellEnd"/>
          </w:p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 19Г</w:t>
            </w:r>
          </w:p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480F85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E90338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аренда,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719CC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  оформления  прав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EE4E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Секеровцы</w:t>
            </w:r>
            <w:proofErr w:type="spellEnd"/>
          </w:p>
          <w:p w:rsidR="006719CC" w:rsidRDefault="006719CC" w:rsidP="00EE4E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85" w:rsidRDefault="006719CC" w:rsidP="00480F8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</w:t>
            </w:r>
          </w:p>
          <w:p w:rsidR="006719CC" w:rsidRDefault="006719CC" w:rsidP="00480F8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ведения личного подсобного хозяйства</w:t>
            </w:r>
          </w:p>
          <w:p w:rsidR="00716E7C" w:rsidRDefault="00716E7C" w:rsidP="00FE747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16E7C" w:rsidRDefault="00716E7C" w:rsidP="00FE747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16E7C" w:rsidRPr="0027489F" w:rsidRDefault="00716E7C" w:rsidP="00FE747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7D28FB" w:rsidRDefault="007D28FB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7D28FB" w:rsidRDefault="007D28FB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480F85" w:rsidRDefault="00480F8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11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Кольчунский</w:t>
            </w:r>
            <w:proofErr w:type="spellEnd"/>
            <w:r>
              <w:rPr>
                <w:sz w:val="24"/>
                <w:szCs w:val="24"/>
              </w:rPr>
              <w:t xml:space="preserve">  сельский  исполнитель</w:t>
            </w:r>
          </w:p>
          <w:p w:rsidR="00480F85" w:rsidRDefault="00480F8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</w:t>
            </w:r>
          </w:p>
          <w:p w:rsidR="00480F85" w:rsidRDefault="00480F8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Булавская</w:t>
            </w:r>
            <w:proofErr w:type="spellEnd"/>
            <w:r>
              <w:rPr>
                <w:sz w:val="24"/>
                <w:szCs w:val="24"/>
              </w:rPr>
              <w:t xml:space="preserve"> И.И., управляющий делами</w:t>
            </w:r>
          </w:p>
          <w:p w:rsidR="00480F85" w:rsidRDefault="00480F8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7  26 94</w:t>
            </w:r>
          </w:p>
          <w:p w:rsidR="006719CC" w:rsidRDefault="006719CC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right="-111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723" w:rsidRPr="00F45723" w:rsidRDefault="00F45723" w:rsidP="00F45723">
            <w:pPr>
              <w:spacing w:after="160" w:line="259" w:lineRule="auto"/>
              <w:ind w:firstLine="0"/>
              <w:rPr>
                <w:color w:val="FF0000"/>
                <w:sz w:val="20"/>
              </w:rPr>
            </w:pPr>
            <w:r w:rsidRPr="00F26094">
              <w:rPr>
                <w:color w:val="FF0000"/>
                <w:sz w:val="20"/>
              </w:rPr>
              <w:t>По</w:t>
            </w:r>
            <w:r>
              <w:rPr>
                <w:color w:val="FF0000"/>
                <w:sz w:val="20"/>
              </w:rPr>
              <w:t>дано заявление, участок находится в  стадии оформления прав</w:t>
            </w:r>
          </w:p>
          <w:p w:rsidR="006719CC" w:rsidRDefault="006719CC" w:rsidP="00AD512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73D9" w:rsidRPr="00E90338" w:rsidTr="00243B6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EE4E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Секеровцы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6719CC" w:rsidRDefault="006719CC" w:rsidP="00EE4E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вблизи дома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</w:t>
            </w:r>
          </w:p>
          <w:p w:rsidR="00611B75" w:rsidRDefault="00611B75" w:rsidP="00611B7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ведения личного подсобного хозяйства</w:t>
            </w:r>
          </w:p>
          <w:p w:rsidR="006719CC" w:rsidRDefault="006719CC" w:rsidP="00480F85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Pr="0027489F" w:rsidRDefault="006719CC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C" w:rsidRDefault="006719CC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Кольчунский</w:t>
            </w:r>
            <w:proofErr w:type="spellEnd"/>
            <w:r>
              <w:rPr>
                <w:sz w:val="24"/>
                <w:szCs w:val="24"/>
              </w:rPr>
              <w:t xml:space="preserve">  сельский  исполнитель</w:t>
            </w:r>
          </w:p>
          <w:p w:rsidR="00611B75" w:rsidRDefault="00611B7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</w:t>
            </w:r>
          </w:p>
          <w:p w:rsidR="00611B75" w:rsidRDefault="00611B7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Булавская</w:t>
            </w:r>
            <w:proofErr w:type="spellEnd"/>
            <w:r>
              <w:rPr>
                <w:sz w:val="24"/>
                <w:szCs w:val="24"/>
              </w:rPr>
              <w:t xml:space="preserve"> И.И., управляющий делами</w:t>
            </w:r>
          </w:p>
          <w:p w:rsidR="00611B75" w:rsidRDefault="00611B7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7  26 94</w:t>
            </w:r>
          </w:p>
          <w:p w:rsidR="006719CC" w:rsidRDefault="006719CC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9CC" w:rsidRDefault="006719CC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43B6B" w:rsidRPr="00E90338" w:rsidTr="00611B7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Default="00243B6B" w:rsidP="00243B6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Кольчуны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43B6B" w:rsidRDefault="00243B6B" w:rsidP="00243B6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Default="00243B6B" w:rsidP="00A606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A60699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</w:t>
            </w:r>
          </w:p>
          <w:p w:rsidR="00611B75" w:rsidRDefault="00611B75" w:rsidP="00611B75">
            <w:pPr>
              <w:spacing w:line="25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ведения личного подсобного хозяйства</w:t>
            </w:r>
          </w:p>
          <w:p w:rsidR="00243B6B" w:rsidRDefault="00243B6B" w:rsidP="00243B6B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Default="00243B6B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Default="00243B6B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Pr="0027489F" w:rsidRDefault="00243B6B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Pr="0027489F" w:rsidRDefault="00243B6B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B" w:rsidRDefault="00243B6B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243B6B" w:rsidRDefault="00243B6B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  <w:p w:rsidR="00611B75" w:rsidRDefault="00611B7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B6B" w:rsidRDefault="00243B6B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  <w:p w:rsidR="00611B75" w:rsidRDefault="00611B75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B75" w:rsidRPr="00E90338" w:rsidTr="00611B7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243B6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Кольчуны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611B75" w:rsidRDefault="00611B75" w:rsidP="00243B6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sz w:val="22"/>
                <w:szCs w:val="22"/>
                <w:lang w:eastAsia="en-US"/>
              </w:rPr>
              <w:t>Дебесская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243B6B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7489F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611B7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  <w:r w:rsidRPr="0027489F">
              <w:rPr>
                <w:sz w:val="24"/>
                <w:szCs w:val="24"/>
              </w:rPr>
              <w:t xml:space="preserve"> 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611B75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11B75" w:rsidRPr="0027489F" w:rsidRDefault="00611B75" w:rsidP="00FE7471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35A1D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611B75" w:rsidRDefault="00611B7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B75" w:rsidRDefault="00611B75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B75" w:rsidRPr="00E90338" w:rsidTr="00611B7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Буденовка, ул. 70 лет Октября, вблизи жилого дома № 1В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>
            <w:r w:rsidRPr="00A77DC2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43120F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11B75" w:rsidRPr="0027489F" w:rsidRDefault="00611B75" w:rsidP="0043120F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ind w:firstLine="0"/>
              <w:jc w:val="center"/>
            </w:pPr>
            <w:r w:rsidRPr="008B6D51">
              <w:rPr>
                <w:sz w:val="24"/>
                <w:szCs w:val="24"/>
              </w:rPr>
              <w:t>дополнительный   земельный  участок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611B75" w:rsidRDefault="00611B7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B75" w:rsidRDefault="00611B75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B75" w:rsidRPr="00E90338" w:rsidTr="00837A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Новополье</w:t>
            </w:r>
            <w:proofErr w:type="spellEnd"/>
            <w:r>
              <w:rPr>
                <w:sz w:val="22"/>
                <w:szCs w:val="22"/>
                <w:lang w:eastAsia="en-US"/>
              </w:rPr>
              <w:t>, вблизи жилого дома №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>
            <w:r w:rsidRPr="00A77DC2"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FE747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Pr="0027489F" w:rsidRDefault="00611B75" w:rsidP="0043120F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89F">
              <w:rPr>
                <w:sz w:val="24"/>
                <w:szCs w:val="24"/>
              </w:rPr>
              <w:t>электроснабжение</w:t>
            </w:r>
          </w:p>
          <w:p w:rsidR="00611B75" w:rsidRPr="0027489F" w:rsidRDefault="00611B75" w:rsidP="0043120F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611B75">
            <w:pPr>
              <w:ind w:firstLine="0"/>
              <w:jc w:val="center"/>
            </w:pPr>
            <w:r w:rsidRPr="008B6D51">
              <w:rPr>
                <w:sz w:val="24"/>
                <w:szCs w:val="24"/>
              </w:rPr>
              <w:t>дополнительный   земельный  участок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5" w:rsidRDefault="00611B75" w:rsidP="00480F85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2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B75" w:rsidRDefault="00611B75" w:rsidP="0087241B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ind w:left="-114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D4E9B" w:rsidRDefault="006D4E9B" w:rsidP="00E90338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8364" w:right="-1"/>
        <w:contextualSpacing/>
        <w:rPr>
          <w:sz w:val="24"/>
          <w:szCs w:val="24"/>
        </w:rPr>
      </w:pPr>
    </w:p>
    <w:p w:rsidR="00817851" w:rsidRPr="00E90338" w:rsidRDefault="00817851" w:rsidP="00E90338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8364" w:right="-1"/>
        <w:contextualSpacing/>
        <w:rPr>
          <w:sz w:val="24"/>
          <w:szCs w:val="24"/>
        </w:rPr>
      </w:pPr>
    </w:p>
    <w:p w:rsidR="00817851" w:rsidRPr="00E371C4" w:rsidRDefault="00817851" w:rsidP="00817851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sectPr w:rsidR="00817851" w:rsidRPr="00E371C4" w:rsidSect="005B22C7">
      <w:pgSz w:w="16838" w:h="11906" w:orient="landscape"/>
      <w:pgMar w:top="425" w:right="567" w:bottom="851" w:left="39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1"/>
    <w:rsid w:val="00063C8A"/>
    <w:rsid w:val="000B070A"/>
    <w:rsid w:val="000B24E6"/>
    <w:rsid w:val="000C33E2"/>
    <w:rsid w:val="000D140B"/>
    <w:rsid w:val="000D4A96"/>
    <w:rsid w:val="00112F36"/>
    <w:rsid w:val="00137AFA"/>
    <w:rsid w:val="001762A3"/>
    <w:rsid w:val="001B3510"/>
    <w:rsid w:val="001C32F3"/>
    <w:rsid w:val="001E2B61"/>
    <w:rsid w:val="0024074A"/>
    <w:rsid w:val="00243B6B"/>
    <w:rsid w:val="00246DEC"/>
    <w:rsid w:val="0027489F"/>
    <w:rsid w:val="002B2268"/>
    <w:rsid w:val="003208F1"/>
    <w:rsid w:val="00336B04"/>
    <w:rsid w:val="00336EF3"/>
    <w:rsid w:val="00374512"/>
    <w:rsid w:val="00376B29"/>
    <w:rsid w:val="003D1939"/>
    <w:rsid w:val="00426BBB"/>
    <w:rsid w:val="00455273"/>
    <w:rsid w:val="00480F85"/>
    <w:rsid w:val="004940BB"/>
    <w:rsid w:val="004E59FE"/>
    <w:rsid w:val="00554580"/>
    <w:rsid w:val="00570924"/>
    <w:rsid w:val="00594F0A"/>
    <w:rsid w:val="005B1767"/>
    <w:rsid w:val="005B22C7"/>
    <w:rsid w:val="00602418"/>
    <w:rsid w:val="00611B75"/>
    <w:rsid w:val="006407E6"/>
    <w:rsid w:val="00656C7B"/>
    <w:rsid w:val="00661646"/>
    <w:rsid w:val="006719CC"/>
    <w:rsid w:val="006D4E9B"/>
    <w:rsid w:val="006D682B"/>
    <w:rsid w:val="007003CF"/>
    <w:rsid w:val="00716E0D"/>
    <w:rsid w:val="00716E7C"/>
    <w:rsid w:val="007173D9"/>
    <w:rsid w:val="00735DFA"/>
    <w:rsid w:val="00780CE8"/>
    <w:rsid w:val="007B73E9"/>
    <w:rsid w:val="007C35A6"/>
    <w:rsid w:val="007D28FB"/>
    <w:rsid w:val="0080648B"/>
    <w:rsid w:val="008116F2"/>
    <w:rsid w:val="00817851"/>
    <w:rsid w:val="00837ABE"/>
    <w:rsid w:val="00846318"/>
    <w:rsid w:val="0087241B"/>
    <w:rsid w:val="008A5F11"/>
    <w:rsid w:val="008B3B81"/>
    <w:rsid w:val="008C297B"/>
    <w:rsid w:val="009025C2"/>
    <w:rsid w:val="009542F5"/>
    <w:rsid w:val="009C185E"/>
    <w:rsid w:val="009D0721"/>
    <w:rsid w:val="009E1A73"/>
    <w:rsid w:val="00A517E5"/>
    <w:rsid w:val="00A60699"/>
    <w:rsid w:val="00A757E8"/>
    <w:rsid w:val="00A774E2"/>
    <w:rsid w:val="00AD25F8"/>
    <w:rsid w:val="00AD5121"/>
    <w:rsid w:val="00AD5ACA"/>
    <w:rsid w:val="00AF66B0"/>
    <w:rsid w:val="00B03FFC"/>
    <w:rsid w:val="00B30AA3"/>
    <w:rsid w:val="00BB0A1D"/>
    <w:rsid w:val="00BD618B"/>
    <w:rsid w:val="00BE786D"/>
    <w:rsid w:val="00C30205"/>
    <w:rsid w:val="00C42B3E"/>
    <w:rsid w:val="00C44499"/>
    <w:rsid w:val="00C52349"/>
    <w:rsid w:val="00CC263A"/>
    <w:rsid w:val="00CD021C"/>
    <w:rsid w:val="00CD57FF"/>
    <w:rsid w:val="00CE4E51"/>
    <w:rsid w:val="00CE54FB"/>
    <w:rsid w:val="00DA2F28"/>
    <w:rsid w:val="00DA7326"/>
    <w:rsid w:val="00DD01E1"/>
    <w:rsid w:val="00E31AF1"/>
    <w:rsid w:val="00E70200"/>
    <w:rsid w:val="00E90338"/>
    <w:rsid w:val="00E95EE2"/>
    <w:rsid w:val="00EC4418"/>
    <w:rsid w:val="00ED459B"/>
    <w:rsid w:val="00EE4E99"/>
    <w:rsid w:val="00F162C7"/>
    <w:rsid w:val="00F370D8"/>
    <w:rsid w:val="00F45723"/>
    <w:rsid w:val="00F61DAD"/>
    <w:rsid w:val="00F77BEE"/>
    <w:rsid w:val="00F912D4"/>
    <w:rsid w:val="00FD0730"/>
    <w:rsid w:val="00FD422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8CA39A-AEF8-42FA-8F39-11AA1E3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851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17851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table" w:styleId="a3">
    <w:name w:val="Table Grid"/>
    <w:basedOn w:val="a1"/>
    <w:uiPriority w:val="39"/>
    <w:rsid w:val="002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EC0C-91C4-47FC-92EC-4975D333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Сташкевич</dc:creator>
  <cp:lastModifiedBy>Смоленская Инна</cp:lastModifiedBy>
  <cp:revision>4</cp:revision>
  <cp:lastPrinted>2024-01-26T13:01:00Z</cp:lastPrinted>
  <dcterms:created xsi:type="dcterms:W3CDTF">2024-03-27T11:55:00Z</dcterms:created>
  <dcterms:modified xsi:type="dcterms:W3CDTF">2024-03-27T11:55:00Z</dcterms:modified>
</cp:coreProperties>
</file>